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D80" w:rsidRDefault="00281D80" w:rsidP="00281D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1D80" w:rsidRDefault="00281D80" w:rsidP="00281D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1D80" w:rsidRDefault="00281D80" w:rsidP="00281D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64074">
        <w:rPr>
          <w:rFonts w:ascii="Times New Roman" w:hAnsi="Times New Roman"/>
          <w:b/>
          <w:sz w:val="28"/>
          <w:szCs w:val="28"/>
        </w:rPr>
        <w:t>Kurs doskonalący kompetencje cyfrowe nauczycieli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81D80" w:rsidRDefault="00281D80" w:rsidP="00281D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realizowany w ramach</w:t>
      </w:r>
      <w:r w:rsidRPr="00D64074">
        <w:rPr>
          <w:rFonts w:ascii="Times New Roman" w:hAnsi="Times New Roman"/>
          <w:b/>
          <w:sz w:val="28"/>
          <w:szCs w:val="28"/>
        </w:rPr>
        <w:t xml:space="preserve"> </w:t>
      </w:r>
      <w:r w:rsidRPr="00F10F63">
        <w:rPr>
          <w:rFonts w:ascii="Times New Roman" w:hAnsi="Times New Roman"/>
          <w:b/>
          <w:sz w:val="28"/>
          <w:szCs w:val="28"/>
        </w:rPr>
        <w:t>projektu</w:t>
      </w:r>
    </w:p>
    <w:p w:rsidR="00281D80" w:rsidRDefault="00281D80" w:rsidP="00281D80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F10F6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„Akademia Kompetencji – doskonalenie kompetencji uczniów </w:t>
      </w:r>
    </w:p>
    <w:p w:rsidR="00281D80" w:rsidRDefault="00281D80" w:rsidP="00281D80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F10F6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szczecińskich szkół”</w:t>
      </w:r>
    </w:p>
    <w:p w:rsidR="00281D80" w:rsidRPr="009B2938" w:rsidRDefault="00281D80" w:rsidP="00281D80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281D80" w:rsidRDefault="00281D80" w:rsidP="00281D80">
      <w:pPr>
        <w:jc w:val="center"/>
        <w:rPr>
          <w:rFonts w:ascii="Times New Roman" w:hAnsi="Times New Roman"/>
          <w:b/>
          <w:sz w:val="28"/>
          <w:szCs w:val="28"/>
        </w:rPr>
      </w:pPr>
      <w:r w:rsidRPr="00CB18A1">
        <w:rPr>
          <w:rFonts w:ascii="Times New Roman" w:hAnsi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5857875" cy="6477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D80" w:rsidRDefault="00281D80" w:rsidP="00281D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1D80" w:rsidRDefault="00281D80" w:rsidP="00281D80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281D80" w:rsidRPr="00CB18A1" w:rsidTr="00746F97">
        <w:tc>
          <w:tcPr>
            <w:tcW w:w="2265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>Forma wsparcia</w:t>
            </w:r>
          </w:p>
        </w:tc>
        <w:tc>
          <w:tcPr>
            <w:tcW w:w="2265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>Liczba nauczycieli objętych wsparciem</w:t>
            </w:r>
          </w:p>
        </w:tc>
        <w:tc>
          <w:tcPr>
            <w:tcW w:w="2266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>Planowane zajęcia</w:t>
            </w:r>
          </w:p>
        </w:tc>
        <w:tc>
          <w:tcPr>
            <w:tcW w:w="2266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>Terminy kursów (do wyboru)</w:t>
            </w:r>
          </w:p>
        </w:tc>
      </w:tr>
      <w:tr w:rsidR="00281D80" w:rsidRPr="00CB18A1" w:rsidTr="00746F97">
        <w:tc>
          <w:tcPr>
            <w:tcW w:w="2265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 xml:space="preserve">Kurs doskonalący kompetencje cyfrowe nauczycieli </w:t>
            </w: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5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6B5B7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2266" w:type="dxa"/>
            <w:shd w:val="clear" w:color="auto" w:fill="auto"/>
          </w:tcPr>
          <w:p w:rsidR="00281D80" w:rsidRPr="00CB18A1" w:rsidRDefault="00281D80" w:rsidP="00746F9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>Kurs trwa 8 tygodni. Zajęcia będą się odbywały 2 razy w tygodniu po 4 godziny.</w:t>
            </w:r>
          </w:p>
        </w:tc>
        <w:tc>
          <w:tcPr>
            <w:tcW w:w="2266" w:type="dxa"/>
            <w:shd w:val="clear" w:color="auto" w:fill="auto"/>
          </w:tcPr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 xml:space="preserve">1) październik - grudzień 2019            </w:t>
            </w:r>
          </w:p>
          <w:p w:rsidR="00281D80" w:rsidRPr="00CB18A1" w:rsidRDefault="00281D80" w:rsidP="00746F9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18A1">
              <w:rPr>
                <w:rFonts w:ascii="Times New Roman" w:hAnsi="Times New Roman"/>
                <w:b/>
                <w:sz w:val="24"/>
                <w:szCs w:val="24"/>
              </w:rPr>
              <w:t xml:space="preserve"> 2) luty - kwiecień 2020</w:t>
            </w:r>
          </w:p>
        </w:tc>
      </w:tr>
    </w:tbl>
    <w:p w:rsidR="00281D80" w:rsidRPr="00D64074" w:rsidRDefault="00281D80" w:rsidP="00281D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68DF" w:rsidRDefault="003168DF"/>
    <w:sectPr w:rsidR="003168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909CD">
      <w:pPr>
        <w:spacing w:after="0" w:line="240" w:lineRule="auto"/>
      </w:pPr>
      <w:r>
        <w:separator/>
      </w:r>
    </w:p>
  </w:endnote>
  <w:endnote w:type="continuationSeparator" w:id="0">
    <w:p w:rsidR="00000000" w:rsidRDefault="00790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909CD">
      <w:pPr>
        <w:spacing w:after="0" w:line="240" w:lineRule="auto"/>
      </w:pPr>
      <w:r>
        <w:separator/>
      </w:r>
    </w:p>
  </w:footnote>
  <w:footnote w:type="continuationSeparator" w:id="0">
    <w:p w:rsidR="00000000" w:rsidRDefault="00790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AFF" w:rsidRPr="00213AFF" w:rsidRDefault="00281D80" w:rsidP="00B77F79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>Załącznik 1a</w:t>
    </w:r>
  </w:p>
  <w:p w:rsidR="00213AFF" w:rsidRDefault="007909CD" w:rsidP="00D64074">
    <w:pPr>
      <w:pStyle w:val="Nagwek"/>
      <w:jc w:val="center"/>
      <w:rPr>
        <w:rFonts w:ascii="Times New Roman" w:hAnsi="Times New Roman"/>
        <w:b/>
        <w:sz w:val="28"/>
        <w:szCs w:val="28"/>
      </w:rPr>
    </w:pPr>
  </w:p>
  <w:p w:rsidR="00213AFF" w:rsidRDefault="007909CD" w:rsidP="00D64074">
    <w:pPr>
      <w:pStyle w:val="Nagwek"/>
      <w:jc w:val="center"/>
      <w:rPr>
        <w:rFonts w:ascii="Times New Roman" w:hAnsi="Times New Roman"/>
        <w:b/>
        <w:sz w:val="28"/>
        <w:szCs w:val="28"/>
      </w:rPr>
    </w:pPr>
  </w:p>
  <w:p w:rsidR="00D64074" w:rsidRPr="00D64074" w:rsidRDefault="00281D80" w:rsidP="0020742B">
    <w:pPr>
      <w:pStyle w:val="Nagwek"/>
      <w:jc w:val="center"/>
      <w:rPr>
        <w:rFonts w:ascii="Times New Roman" w:hAnsi="Times New Roman"/>
        <w:b/>
        <w:sz w:val="28"/>
        <w:szCs w:val="28"/>
      </w:rPr>
    </w:pPr>
    <w:r w:rsidRPr="00D64074">
      <w:rPr>
        <w:rFonts w:ascii="Times New Roman" w:hAnsi="Times New Roman"/>
        <w:b/>
        <w:sz w:val="28"/>
        <w:szCs w:val="28"/>
      </w:rPr>
      <w:t xml:space="preserve">Szkoła Podstawowa </w:t>
    </w:r>
    <w:r w:rsidR="00ED326B">
      <w:rPr>
        <w:rFonts w:ascii="Times New Roman" w:hAnsi="Times New Roman"/>
        <w:b/>
        <w:sz w:val="28"/>
        <w:szCs w:val="28"/>
      </w:rPr>
      <w:t xml:space="preserve">nr 23 im. Mariusza Zaruskiego </w:t>
    </w:r>
    <w:r w:rsidRPr="00D64074">
      <w:rPr>
        <w:rFonts w:ascii="Times New Roman" w:hAnsi="Times New Roman"/>
        <w:b/>
        <w:sz w:val="28"/>
        <w:szCs w:val="28"/>
      </w:rPr>
      <w:t xml:space="preserve"> w Szczecinie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80"/>
    <w:rsid w:val="00281D80"/>
    <w:rsid w:val="003168DF"/>
    <w:rsid w:val="006B5B7F"/>
    <w:rsid w:val="007909CD"/>
    <w:rsid w:val="00ED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42C83-1A87-4C85-941E-C3EAA635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1D8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D3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326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2019-06-04T17:15:00Z</dcterms:created>
  <dcterms:modified xsi:type="dcterms:W3CDTF">2019-06-04T18:22:00Z</dcterms:modified>
</cp:coreProperties>
</file>